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B81" w:rsidRDefault="00FA0B81">
      <w:pPr>
        <w:rPr>
          <w:rFonts w:ascii="Arial Black" w:hAnsi="Arial Black"/>
          <w:sz w:val="32"/>
          <w:szCs w:val="32"/>
          <w:u w:val="single"/>
        </w:rPr>
      </w:pPr>
      <w:r>
        <w:rPr>
          <w:rFonts w:ascii="Arial Black" w:hAnsi="Arial Black"/>
          <w:sz w:val="32"/>
          <w:szCs w:val="32"/>
          <w:u w:val="single"/>
        </w:rPr>
        <w:t>STENCIL 1A</w:t>
      </w:r>
    </w:p>
    <w:p w:rsidR="00FA0B81" w:rsidRPr="00FA0B81" w:rsidRDefault="00FA0B81">
      <w:pPr>
        <w:rPr>
          <w:rFonts w:ascii="Arial Black" w:hAnsi="Arial Black"/>
          <w:sz w:val="32"/>
          <w:szCs w:val="32"/>
          <w:u w:val="single"/>
        </w:rPr>
      </w:pPr>
      <w:r w:rsidRPr="00FA0B81">
        <w:rPr>
          <w:rFonts w:ascii="Arial Black" w:hAnsi="Arial Black"/>
          <w:sz w:val="32"/>
          <w:szCs w:val="32"/>
          <w:u w:val="single"/>
        </w:rPr>
        <w:t>ORDER OF ADJECTIVES</w:t>
      </w:r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518"/>
        <w:gridCol w:w="1523"/>
        <w:gridCol w:w="967"/>
        <w:gridCol w:w="1266"/>
        <w:gridCol w:w="1336"/>
        <w:gridCol w:w="1496"/>
        <w:gridCol w:w="1674"/>
        <w:gridCol w:w="1280"/>
      </w:tblGrid>
      <w:tr w:rsidR="00FA0B81" w:rsidRPr="00FA0B81" w:rsidTr="00FA0B81">
        <w:tc>
          <w:tcPr>
            <w:tcW w:w="609" w:type="dxa"/>
          </w:tcPr>
          <w:p w:rsidR="00FA0B81" w:rsidRPr="00FA0B81" w:rsidRDefault="00FA0B81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550" w:type="dxa"/>
          </w:tcPr>
          <w:p w:rsidR="00FA0B81" w:rsidRPr="00FA0B81" w:rsidRDefault="00FA0B81">
            <w:pPr>
              <w:rPr>
                <w:rFonts w:ascii="Arial Black" w:hAnsi="Arial Black"/>
                <w:sz w:val="32"/>
                <w:szCs w:val="32"/>
              </w:rPr>
            </w:pPr>
            <w:r w:rsidRPr="00FA0B81">
              <w:rPr>
                <w:rFonts w:ascii="Arial Black" w:hAnsi="Arial Black"/>
                <w:sz w:val="32"/>
                <w:szCs w:val="32"/>
              </w:rPr>
              <w:t>opinion</w:t>
            </w:r>
          </w:p>
        </w:tc>
        <w:tc>
          <w:tcPr>
            <w:tcW w:w="1025" w:type="dxa"/>
          </w:tcPr>
          <w:p w:rsidR="00FA0B81" w:rsidRPr="00FA0B81" w:rsidRDefault="00FA0B81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 w:rsidRPr="00FA0B81">
              <w:rPr>
                <w:rFonts w:ascii="Arial Black" w:hAnsi="Arial Black"/>
                <w:sz w:val="32"/>
                <w:szCs w:val="32"/>
              </w:rPr>
              <w:t>size</w:t>
            </w:r>
            <w:proofErr w:type="spellEnd"/>
          </w:p>
        </w:tc>
        <w:tc>
          <w:tcPr>
            <w:tcW w:w="994" w:type="dxa"/>
          </w:tcPr>
          <w:p w:rsidR="00FA0B81" w:rsidRPr="00FA0B81" w:rsidRDefault="00FA0B81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 w:rsidRPr="00FA0B81">
              <w:rPr>
                <w:rFonts w:ascii="Arial Black" w:hAnsi="Arial Black"/>
                <w:sz w:val="32"/>
                <w:szCs w:val="32"/>
              </w:rPr>
              <w:t>age</w:t>
            </w:r>
            <w:proofErr w:type="spellEnd"/>
          </w:p>
        </w:tc>
        <w:tc>
          <w:tcPr>
            <w:tcW w:w="1354" w:type="dxa"/>
          </w:tcPr>
          <w:p w:rsidR="00FA0B81" w:rsidRPr="00FA0B81" w:rsidRDefault="00FA0B81">
            <w:pPr>
              <w:rPr>
                <w:rFonts w:ascii="Arial Black" w:hAnsi="Arial Black"/>
                <w:sz w:val="32"/>
                <w:szCs w:val="32"/>
              </w:rPr>
            </w:pPr>
            <w:r w:rsidRPr="00FA0B81">
              <w:rPr>
                <w:rFonts w:ascii="Arial Black" w:hAnsi="Arial Black"/>
                <w:sz w:val="32"/>
                <w:szCs w:val="32"/>
              </w:rPr>
              <w:t>colour</w:t>
            </w:r>
          </w:p>
        </w:tc>
        <w:tc>
          <w:tcPr>
            <w:tcW w:w="1265" w:type="dxa"/>
          </w:tcPr>
          <w:p w:rsidR="00FA0B81" w:rsidRPr="00FA0B81" w:rsidRDefault="00FA0B81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 w:rsidRPr="00FA0B81">
              <w:rPr>
                <w:rFonts w:ascii="Arial Black" w:hAnsi="Arial Black"/>
                <w:sz w:val="32"/>
                <w:szCs w:val="32"/>
              </w:rPr>
              <w:t>origin</w:t>
            </w:r>
            <w:proofErr w:type="spellEnd"/>
          </w:p>
        </w:tc>
        <w:tc>
          <w:tcPr>
            <w:tcW w:w="1656" w:type="dxa"/>
          </w:tcPr>
          <w:p w:rsidR="00FA0B81" w:rsidRPr="00FA0B81" w:rsidRDefault="00FA0B81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 w:rsidRPr="00FA0B81">
              <w:rPr>
                <w:rFonts w:ascii="Arial Black" w:hAnsi="Arial Black"/>
                <w:sz w:val="32"/>
                <w:szCs w:val="32"/>
              </w:rPr>
              <w:t>material</w:t>
            </w:r>
            <w:proofErr w:type="spellEnd"/>
          </w:p>
          <w:p w:rsidR="00FA0B81" w:rsidRPr="00FA0B81" w:rsidRDefault="00FA0B81">
            <w:pPr>
              <w:rPr>
                <w:rFonts w:ascii="Arial Black" w:hAnsi="Arial Black"/>
                <w:sz w:val="32"/>
                <w:szCs w:val="32"/>
              </w:rPr>
            </w:pPr>
            <w:r w:rsidRPr="00FA0B81">
              <w:rPr>
                <w:rFonts w:ascii="Arial Black" w:hAnsi="Arial Black"/>
                <w:sz w:val="32"/>
                <w:szCs w:val="32"/>
              </w:rPr>
              <w:t xml:space="preserve"> </w:t>
            </w:r>
          </w:p>
        </w:tc>
        <w:tc>
          <w:tcPr>
            <w:tcW w:w="1607" w:type="dxa"/>
          </w:tcPr>
          <w:p w:rsidR="00FA0B81" w:rsidRPr="00FA0B81" w:rsidRDefault="00FA0B81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FA0B81" w:rsidRPr="00FA0B81" w:rsidTr="00FA0B81">
        <w:tc>
          <w:tcPr>
            <w:tcW w:w="609" w:type="dxa"/>
          </w:tcPr>
          <w:p w:rsidR="00FA0B81" w:rsidRPr="00FA0B81" w:rsidRDefault="00FA0B81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a</w:t>
            </w:r>
          </w:p>
        </w:tc>
        <w:tc>
          <w:tcPr>
            <w:tcW w:w="1550" w:type="dxa"/>
          </w:tcPr>
          <w:p w:rsidR="00FA0B81" w:rsidRPr="00FA0B81" w:rsidRDefault="00FA0B81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lovely</w:t>
            </w:r>
            <w:proofErr w:type="spellEnd"/>
          </w:p>
        </w:tc>
        <w:tc>
          <w:tcPr>
            <w:tcW w:w="1025" w:type="dxa"/>
          </w:tcPr>
          <w:p w:rsidR="00FA0B81" w:rsidRPr="00FA0B81" w:rsidRDefault="00FA0B81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big</w:t>
            </w:r>
          </w:p>
        </w:tc>
        <w:tc>
          <w:tcPr>
            <w:tcW w:w="994" w:type="dxa"/>
          </w:tcPr>
          <w:p w:rsidR="00FA0B81" w:rsidRPr="00FA0B81" w:rsidRDefault="00FA0B81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old</w:t>
            </w:r>
            <w:proofErr w:type="spellEnd"/>
          </w:p>
        </w:tc>
        <w:tc>
          <w:tcPr>
            <w:tcW w:w="1354" w:type="dxa"/>
          </w:tcPr>
          <w:p w:rsidR="00FA0B81" w:rsidRPr="00FA0B81" w:rsidRDefault="00FA0B81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blue</w:t>
            </w:r>
          </w:p>
        </w:tc>
        <w:tc>
          <w:tcPr>
            <w:tcW w:w="1265" w:type="dxa"/>
          </w:tcPr>
          <w:p w:rsidR="00FA0B81" w:rsidRPr="00FA0B81" w:rsidRDefault="00FA0B81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French</w:t>
            </w:r>
          </w:p>
        </w:tc>
        <w:tc>
          <w:tcPr>
            <w:tcW w:w="1656" w:type="dxa"/>
          </w:tcPr>
          <w:p w:rsidR="00FA0B81" w:rsidRPr="00FA0B81" w:rsidRDefault="00FA0B81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leather</w:t>
            </w:r>
            <w:proofErr w:type="spellEnd"/>
          </w:p>
        </w:tc>
        <w:tc>
          <w:tcPr>
            <w:tcW w:w="1607" w:type="dxa"/>
          </w:tcPr>
          <w:p w:rsidR="00FA0B81" w:rsidRPr="00FA0B81" w:rsidRDefault="00FA0B81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bag</w:t>
            </w:r>
          </w:p>
        </w:tc>
      </w:tr>
      <w:tr w:rsidR="00FA0B81" w:rsidRPr="00FA0B81" w:rsidTr="00FA0B81">
        <w:tc>
          <w:tcPr>
            <w:tcW w:w="609" w:type="dxa"/>
          </w:tcPr>
          <w:p w:rsidR="00FA0B81" w:rsidRPr="00FA0B81" w:rsidRDefault="00FA0B81" w:rsidP="000F2AC4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a</w:t>
            </w:r>
          </w:p>
        </w:tc>
        <w:tc>
          <w:tcPr>
            <w:tcW w:w="1550" w:type="dxa"/>
          </w:tcPr>
          <w:p w:rsidR="00FA0B81" w:rsidRPr="00FA0B81" w:rsidRDefault="00FA0B81" w:rsidP="000F2AC4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nice</w:t>
            </w:r>
            <w:proofErr w:type="spellEnd"/>
          </w:p>
        </w:tc>
        <w:tc>
          <w:tcPr>
            <w:tcW w:w="1025" w:type="dxa"/>
          </w:tcPr>
          <w:p w:rsidR="00FA0B81" w:rsidRPr="00FA0B81" w:rsidRDefault="00FA0B81" w:rsidP="000F2AC4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tall</w:t>
            </w:r>
            <w:proofErr w:type="spellEnd"/>
          </w:p>
        </w:tc>
        <w:tc>
          <w:tcPr>
            <w:tcW w:w="994" w:type="dxa"/>
          </w:tcPr>
          <w:p w:rsidR="00FA0B81" w:rsidRPr="00FA0B81" w:rsidRDefault="00FA0B81" w:rsidP="000F2AC4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young</w:t>
            </w:r>
            <w:proofErr w:type="spellEnd"/>
          </w:p>
        </w:tc>
        <w:tc>
          <w:tcPr>
            <w:tcW w:w="1354" w:type="dxa"/>
          </w:tcPr>
          <w:p w:rsidR="00FA0B81" w:rsidRPr="00FA0B81" w:rsidRDefault="00FA0B81" w:rsidP="000F2AC4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black</w:t>
            </w:r>
          </w:p>
        </w:tc>
        <w:tc>
          <w:tcPr>
            <w:tcW w:w="1265" w:type="dxa"/>
          </w:tcPr>
          <w:p w:rsidR="00FA0B81" w:rsidRPr="00FA0B81" w:rsidRDefault="00FA0B81" w:rsidP="000F2AC4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English</w:t>
            </w:r>
          </w:p>
        </w:tc>
        <w:tc>
          <w:tcPr>
            <w:tcW w:w="1656" w:type="dxa"/>
          </w:tcPr>
          <w:p w:rsidR="00FA0B81" w:rsidRPr="00FA0B81" w:rsidRDefault="00FA0B81" w:rsidP="000F2AC4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607" w:type="dxa"/>
          </w:tcPr>
          <w:p w:rsidR="00FA0B81" w:rsidRPr="00FA0B81" w:rsidRDefault="00FA0B81" w:rsidP="000F2AC4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man</w:t>
            </w:r>
          </w:p>
        </w:tc>
      </w:tr>
    </w:tbl>
    <w:p w:rsidR="00FA0B81" w:rsidRDefault="00FA0B81">
      <w:bookmarkStart w:id="0" w:name="_GoBack"/>
      <w:bookmarkEnd w:id="0"/>
    </w:p>
    <w:sectPr w:rsidR="00FA0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81"/>
    <w:rsid w:val="000869D2"/>
    <w:rsid w:val="001A0C11"/>
    <w:rsid w:val="00FA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76746-EF41-4F0B-922C-35A116D0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A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 Schijndel, van</dc:creator>
  <cp:keywords/>
  <dc:description/>
  <cp:lastModifiedBy>Adrie Schijndel, van</cp:lastModifiedBy>
  <cp:revision>1</cp:revision>
  <dcterms:created xsi:type="dcterms:W3CDTF">2016-09-05T08:06:00Z</dcterms:created>
  <dcterms:modified xsi:type="dcterms:W3CDTF">2016-09-05T08:12:00Z</dcterms:modified>
</cp:coreProperties>
</file>